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E" w:rsidRPr="00B4484E" w:rsidRDefault="00B4484E" w:rsidP="00B4484E">
      <w:pPr>
        <w:jc w:val="both"/>
        <w:rPr>
          <w:rFonts w:ascii="Rockwell" w:hAnsi="Rockwell"/>
          <w:b/>
          <w:sz w:val="28"/>
          <w:szCs w:val="28"/>
        </w:rPr>
      </w:pPr>
      <w:r w:rsidRPr="00B4484E">
        <w:rPr>
          <w:rFonts w:ascii="Rockwell" w:hAnsi="Rockwell"/>
          <w:b/>
          <w:sz w:val="28"/>
          <w:szCs w:val="28"/>
        </w:rPr>
        <w:t>Meeting of SPC1 Committee on Tuesday 6</w:t>
      </w:r>
      <w:r w:rsidRPr="00B4484E">
        <w:rPr>
          <w:rFonts w:ascii="Rockwell" w:hAnsi="Rockwell"/>
          <w:b/>
          <w:sz w:val="28"/>
          <w:szCs w:val="28"/>
          <w:vertAlign w:val="superscript"/>
        </w:rPr>
        <w:t>th</w:t>
      </w:r>
      <w:r w:rsidRPr="00B4484E">
        <w:rPr>
          <w:rFonts w:ascii="Rockwell" w:hAnsi="Rockwell"/>
          <w:b/>
          <w:sz w:val="28"/>
          <w:szCs w:val="28"/>
        </w:rPr>
        <w:t xml:space="preserve"> September 2016</w:t>
      </w:r>
    </w:p>
    <w:p w:rsidR="00B4484E" w:rsidRPr="00B4484E" w:rsidRDefault="00B4484E" w:rsidP="00B4484E">
      <w:pPr>
        <w:jc w:val="both"/>
        <w:rPr>
          <w:rFonts w:ascii="Rockwell" w:hAnsi="Rockwell"/>
        </w:rPr>
      </w:pPr>
    </w:p>
    <w:p w:rsidR="00AE28BE" w:rsidRPr="00B4484E" w:rsidRDefault="00B4484E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The </w:t>
      </w:r>
      <w:r w:rsidR="006E5A63" w:rsidRPr="00B4484E">
        <w:rPr>
          <w:rFonts w:ascii="Rockwell" w:hAnsi="Rockwell"/>
        </w:rPr>
        <w:t xml:space="preserve">Local Enterprise </w:t>
      </w:r>
      <w:r w:rsidR="00F37FA6" w:rsidRPr="00B4484E">
        <w:rPr>
          <w:rFonts w:ascii="Rockwell" w:hAnsi="Rockwell"/>
        </w:rPr>
        <w:t>Development</w:t>
      </w:r>
      <w:r w:rsidR="006E5A63" w:rsidRPr="00B4484E">
        <w:rPr>
          <w:rFonts w:ascii="Rockwell" w:hAnsi="Rockwell"/>
        </w:rPr>
        <w:t xml:space="preserve"> Plan </w:t>
      </w:r>
      <w:r w:rsidR="00F37FA6" w:rsidRPr="00B4484E">
        <w:rPr>
          <w:rFonts w:ascii="Rockwell" w:hAnsi="Rockwell"/>
        </w:rPr>
        <w:t>which</w:t>
      </w:r>
      <w:r w:rsidR="00AE28BE" w:rsidRPr="00B4484E">
        <w:rPr>
          <w:rFonts w:ascii="Rockwell" w:hAnsi="Rockwell"/>
        </w:rPr>
        <w:t xml:space="preserve"> </w:t>
      </w:r>
      <w:r w:rsidR="00444F7A" w:rsidRPr="00B4484E">
        <w:rPr>
          <w:rFonts w:ascii="Rockwell" w:hAnsi="Rockwell"/>
        </w:rPr>
        <w:t xml:space="preserve">has been approved by Enterprise Ireland </w:t>
      </w:r>
      <w:r w:rsidR="00AE28BE" w:rsidRPr="00B4484E">
        <w:rPr>
          <w:rFonts w:ascii="Rockwell" w:hAnsi="Rockwell"/>
        </w:rPr>
        <w:t xml:space="preserve">was circulated </w:t>
      </w:r>
      <w:r w:rsidR="00444F7A" w:rsidRPr="00B4484E">
        <w:rPr>
          <w:rFonts w:ascii="Rockwell" w:hAnsi="Rockwell"/>
        </w:rPr>
        <w:t xml:space="preserve">and presented to the meeting for </w:t>
      </w:r>
      <w:r w:rsidR="00AE28BE" w:rsidRPr="00B4484E">
        <w:rPr>
          <w:rFonts w:ascii="Rockwell" w:hAnsi="Rockwell"/>
        </w:rPr>
        <w:t xml:space="preserve">approval. This was </w:t>
      </w:r>
      <w:r w:rsidRPr="00B4484E">
        <w:rPr>
          <w:rFonts w:ascii="Rockwell" w:hAnsi="Rockwell"/>
        </w:rPr>
        <w:t>unanimously signed</w:t>
      </w:r>
      <w:r w:rsidR="00444F7A" w:rsidRPr="00B4484E">
        <w:rPr>
          <w:rFonts w:ascii="Rockwell" w:hAnsi="Rockwell"/>
        </w:rPr>
        <w:t xml:space="preserve"> off on at the meeting on 6</w:t>
      </w:r>
      <w:r w:rsidR="00444F7A" w:rsidRPr="00B4484E">
        <w:rPr>
          <w:rFonts w:ascii="Rockwell" w:hAnsi="Rockwell"/>
          <w:vertAlign w:val="superscript"/>
        </w:rPr>
        <w:t>th</w:t>
      </w:r>
      <w:r w:rsidR="00444F7A" w:rsidRPr="00B4484E">
        <w:rPr>
          <w:rFonts w:ascii="Rockwell" w:hAnsi="Rockwell"/>
        </w:rPr>
        <w:t xml:space="preserve"> Sept.</w:t>
      </w:r>
    </w:p>
    <w:p w:rsidR="00854A0B" w:rsidRPr="00B4484E" w:rsidRDefault="00444F7A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 </w:t>
      </w:r>
    </w:p>
    <w:p w:rsidR="00854A0B" w:rsidRPr="00B4484E" w:rsidRDefault="006E5A63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A full summary of </w:t>
      </w:r>
      <w:r w:rsidR="00444F7A" w:rsidRPr="00B4484E">
        <w:rPr>
          <w:rFonts w:ascii="Rockwell" w:hAnsi="Rockwell"/>
        </w:rPr>
        <w:t xml:space="preserve">34 </w:t>
      </w:r>
      <w:r w:rsidRPr="00B4484E">
        <w:rPr>
          <w:rFonts w:ascii="Rockwell" w:hAnsi="Rockwell"/>
        </w:rPr>
        <w:t xml:space="preserve">Actions for 2016 was </w:t>
      </w:r>
      <w:r w:rsidR="00AE28BE" w:rsidRPr="00B4484E">
        <w:rPr>
          <w:rFonts w:ascii="Rockwell" w:hAnsi="Rockwell"/>
        </w:rPr>
        <w:t xml:space="preserve">also </w:t>
      </w:r>
      <w:r w:rsidRPr="00B4484E">
        <w:rPr>
          <w:rFonts w:ascii="Rockwell" w:hAnsi="Rockwell"/>
        </w:rPr>
        <w:t>circulat</w:t>
      </w:r>
      <w:r w:rsidR="00444F7A" w:rsidRPr="00B4484E">
        <w:rPr>
          <w:rFonts w:ascii="Rockwell" w:hAnsi="Rockwell"/>
        </w:rPr>
        <w:t>ed.  A number of actions w</w:t>
      </w:r>
      <w:r w:rsidR="00AE28BE" w:rsidRPr="00B4484E">
        <w:rPr>
          <w:rFonts w:ascii="Rockwell" w:hAnsi="Rockwell"/>
        </w:rPr>
        <w:t xml:space="preserve">ere reviewed by Head of </w:t>
      </w:r>
      <w:r w:rsidR="00F37FA6" w:rsidRPr="00B4484E">
        <w:rPr>
          <w:rFonts w:ascii="Rockwell" w:hAnsi="Rockwell"/>
        </w:rPr>
        <w:t>Enterprise some</w:t>
      </w:r>
      <w:r w:rsidR="00B4484E" w:rsidRPr="00B4484E">
        <w:rPr>
          <w:rFonts w:ascii="Rockwell" w:hAnsi="Rockwell"/>
        </w:rPr>
        <w:t xml:space="preserve"> are alre</w:t>
      </w:r>
      <w:r w:rsidR="00AE28BE" w:rsidRPr="00B4484E">
        <w:rPr>
          <w:rFonts w:ascii="Rockwell" w:hAnsi="Rockwell"/>
        </w:rPr>
        <w:t>ady completed with others still in progress</w:t>
      </w:r>
    </w:p>
    <w:p w:rsidR="006A4C55" w:rsidRPr="00B4484E" w:rsidRDefault="006A4C55" w:rsidP="00B4484E">
      <w:pPr>
        <w:jc w:val="both"/>
        <w:rPr>
          <w:rFonts w:ascii="Rockwell" w:hAnsi="Rockwell"/>
        </w:rPr>
      </w:pPr>
    </w:p>
    <w:p w:rsidR="00AE28BE" w:rsidRPr="00B4484E" w:rsidRDefault="006A4C55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A number of seminars and conferences have been organised for the autumn covering areas from Business Start-Up’s, Inspiring success, Enterprise Europe – helping business to network and grow internationally, Free Business Generation Workshop.  The mentoring clinics and ongoing training clinics </w:t>
      </w:r>
      <w:r w:rsidR="00B4484E" w:rsidRPr="00B4484E">
        <w:rPr>
          <w:rFonts w:ascii="Rockwell" w:hAnsi="Rockwell"/>
        </w:rPr>
        <w:t>were seen as</w:t>
      </w:r>
      <w:r w:rsidRPr="00B4484E">
        <w:rPr>
          <w:rFonts w:ascii="Rockwell" w:hAnsi="Rockwell"/>
        </w:rPr>
        <w:t xml:space="preserve"> a positive resource for anybody </w:t>
      </w:r>
      <w:r w:rsidR="00B4484E" w:rsidRPr="00B4484E">
        <w:rPr>
          <w:rFonts w:ascii="Rockwell" w:hAnsi="Rockwell"/>
        </w:rPr>
        <w:t xml:space="preserve">starting a new business or </w:t>
      </w:r>
      <w:r w:rsidRPr="00B4484E">
        <w:rPr>
          <w:rFonts w:ascii="Rockwell" w:hAnsi="Rockwell"/>
        </w:rPr>
        <w:t xml:space="preserve">considering </w:t>
      </w:r>
      <w:r w:rsidR="00B4484E" w:rsidRPr="00B4484E">
        <w:rPr>
          <w:rFonts w:ascii="Rockwell" w:hAnsi="Rockwell"/>
        </w:rPr>
        <w:t>same.</w:t>
      </w:r>
    </w:p>
    <w:p w:rsidR="00B4484E" w:rsidRPr="00B4484E" w:rsidRDefault="00B4484E" w:rsidP="00B4484E">
      <w:pPr>
        <w:jc w:val="both"/>
        <w:rPr>
          <w:rFonts w:ascii="Rockwell" w:hAnsi="Rockwell"/>
        </w:rPr>
      </w:pPr>
    </w:p>
    <w:p w:rsidR="00F37FA6" w:rsidRPr="00B4484E" w:rsidRDefault="00F37FA6" w:rsidP="00B4484E">
      <w:pPr>
        <w:jc w:val="both"/>
        <w:rPr>
          <w:rFonts w:ascii="Rockwell" w:hAnsi="Rockwell"/>
          <w:b/>
        </w:rPr>
      </w:pPr>
      <w:r w:rsidRPr="00B4484E">
        <w:rPr>
          <w:rFonts w:ascii="Rockwell" w:hAnsi="Rockwell"/>
          <w:b/>
        </w:rPr>
        <w:t xml:space="preserve">A total of €286,290 in Grants has been approved for 17 applicants creating 29 jobs. </w:t>
      </w:r>
    </w:p>
    <w:p w:rsidR="00F37FA6" w:rsidRPr="00B4484E" w:rsidRDefault="00F37FA6" w:rsidP="00B4484E">
      <w:pPr>
        <w:jc w:val="both"/>
        <w:rPr>
          <w:rFonts w:ascii="Rockwell" w:hAnsi="Rockwell"/>
        </w:rPr>
      </w:pPr>
    </w:p>
    <w:p w:rsidR="00854A0B" w:rsidRPr="00B4484E" w:rsidRDefault="00AE28BE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>An update</w:t>
      </w:r>
      <w:r w:rsidR="00B4484E" w:rsidRPr="00B4484E">
        <w:rPr>
          <w:rFonts w:ascii="Rockwell" w:hAnsi="Rockwell"/>
        </w:rPr>
        <w:t xml:space="preserve"> AS AT 5</w:t>
      </w:r>
      <w:r w:rsidR="00B4484E" w:rsidRPr="00B4484E">
        <w:rPr>
          <w:rFonts w:ascii="Rockwell" w:hAnsi="Rockwell"/>
          <w:vertAlign w:val="superscript"/>
        </w:rPr>
        <w:t>TH</w:t>
      </w:r>
      <w:r w:rsidR="00B4484E" w:rsidRPr="00B4484E">
        <w:rPr>
          <w:rFonts w:ascii="Rockwell" w:hAnsi="Rockwell"/>
        </w:rPr>
        <w:t xml:space="preserve"> Sept. </w:t>
      </w:r>
      <w:r w:rsidRPr="00B4484E">
        <w:rPr>
          <w:rFonts w:ascii="Rockwell" w:hAnsi="Rockwell"/>
        </w:rPr>
        <w:t xml:space="preserve"> for SPC1 members on the </w:t>
      </w:r>
      <w:r w:rsidR="00854A0B" w:rsidRPr="00B4484E">
        <w:rPr>
          <w:rFonts w:ascii="Rockwell" w:hAnsi="Rockwell"/>
        </w:rPr>
        <w:t xml:space="preserve">Economic Elements of </w:t>
      </w:r>
      <w:r w:rsidRPr="00B4484E">
        <w:rPr>
          <w:rFonts w:ascii="Rockwell" w:hAnsi="Rockwell"/>
        </w:rPr>
        <w:t xml:space="preserve">Local Economic &amp; Community Action </w:t>
      </w:r>
      <w:r w:rsidR="00444F7A" w:rsidRPr="00B4484E">
        <w:rPr>
          <w:rFonts w:ascii="Rockwell" w:hAnsi="Rockwell"/>
        </w:rPr>
        <w:t xml:space="preserve">Plan </w:t>
      </w:r>
      <w:r w:rsidRPr="00B4484E">
        <w:rPr>
          <w:rFonts w:ascii="Rockwell" w:hAnsi="Rockwell"/>
        </w:rPr>
        <w:t>(</w:t>
      </w:r>
      <w:r w:rsidR="00444F7A" w:rsidRPr="00B4484E">
        <w:rPr>
          <w:rFonts w:ascii="Rockwell" w:hAnsi="Rockwell"/>
        </w:rPr>
        <w:t>LECP</w:t>
      </w:r>
      <w:r w:rsidRPr="00B4484E">
        <w:rPr>
          <w:rFonts w:ascii="Rockwell" w:hAnsi="Rockwell"/>
        </w:rPr>
        <w:t>)</w:t>
      </w:r>
      <w:r w:rsidR="00854A0B" w:rsidRPr="00B4484E">
        <w:rPr>
          <w:rFonts w:ascii="Rockwell" w:hAnsi="Rockwell"/>
        </w:rPr>
        <w:t xml:space="preserve"> 2016-17 </w:t>
      </w:r>
      <w:r w:rsidR="00F37FA6" w:rsidRPr="00B4484E">
        <w:rPr>
          <w:rFonts w:ascii="Rockwell" w:hAnsi="Rockwell"/>
        </w:rPr>
        <w:t>WAS circulated</w:t>
      </w:r>
      <w:r w:rsidR="00B4484E">
        <w:rPr>
          <w:rFonts w:ascii="Rockwell" w:hAnsi="Rockwell"/>
        </w:rPr>
        <w:t>.</w:t>
      </w:r>
      <w:r w:rsidRPr="00B4484E">
        <w:rPr>
          <w:rFonts w:ascii="Rockwell" w:hAnsi="Rockwell"/>
        </w:rPr>
        <w:t xml:space="preserve">  </w:t>
      </w:r>
      <w:r w:rsidR="00854A0B" w:rsidRPr="00B4484E">
        <w:rPr>
          <w:rFonts w:ascii="Rockwell" w:hAnsi="Rockwell"/>
        </w:rPr>
        <w:t xml:space="preserve"> </w:t>
      </w:r>
    </w:p>
    <w:p w:rsidR="00B4484E" w:rsidRPr="00B4484E" w:rsidRDefault="00B4484E" w:rsidP="00B4484E">
      <w:pPr>
        <w:jc w:val="both"/>
        <w:rPr>
          <w:rFonts w:ascii="Rockwell" w:hAnsi="Rockwell"/>
        </w:rPr>
      </w:pPr>
    </w:p>
    <w:p w:rsidR="006E5A63" w:rsidRPr="00B4484E" w:rsidRDefault="00854A0B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The inaugural meeting of the LECP monitoring and advisory group has taken </w:t>
      </w:r>
      <w:r w:rsidR="00F37FA6" w:rsidRPr="00B4484E">
        <w:rPr>
          <w:rFonts w:ascii="Rockwell" w:hAnsi="Rockwell"/>
        </w:rPr>
        <w:t>place;</w:t>
      </w:r>
      <w:r w:rsidRPr="00B4484E">
        <w:rPr>
          <w:rFonts w:ascii="Rockwell" w:hAnsi="Rockwell"/>
        </w:rPr>
        <w:t xml:space="preserve"> SPC1’s nominees are Cllr. Patrick McKee</w:t>
      </w:r>
      <w:r w:rsidR="00444F7A" w:rsidRPr="00B4484E">
        <w:rPr>
          <w:rFonts w:ascii="Rockwell" w:hAnsi="Rockwell"/>
        </w:rPr>
        <w:t>, Cllr.</w:t>
      </w:r>
      <w:r w:rsidR="00AE28BE" w:rsidRPr="00B4484E">
        <w:rPr>
          <w:rFonts w:ascii="Rockwell" w:hAnsi="Rockwell"/>
        </w:rPr>
        <w:t xml:space="preserve"> </w:t>
      </w:r>
      <w:r w:rsidR="00444F7A" w:rsidRPr="00B4484E">
        <w:rPr>
          <w:rFonts w:ascii="Rockwell" w:hAnsi="Rockwell"/>
        </w:rPr>
        <w:t>Pat Fitzpatrick and Cllr.</w:t>
      </w:r>
      <w:r w:rsidR="00AE28BE" w:rsidRPr="00B4484E">
        <w:rPr>
          <w:rFonts w:ascii="Rockwell" w:hAnsi="Rockwell"/>
        </w:rPr>
        <w:t xml:space="preserve"> </w:t>
      </w:r>
      <w:r w:rsidR="00444F7A" w:rsidRPr="00B4484E">
        <w:rPr>
          <w:rFonts w:ascii="Rockwell" w:hAnsi="Rockwell"/>
        </w:rPr>
        <w:t>Tomas Breathnach together</w:t>
      </w:r>
      <w:r w:rsidR="00AE28BE" w:rsidRPr="00B4484E">
        <w:rPr>
          <w:rFonts w:ascii="Rockwell" w:hAnsi="Rockwell"/>
        </w:rPr>
        <w:t xml:space="preserve"> </w:t>
      </w:r>
      <w:r w:rsidR="00444F7A" w:rsidRPr="00B4484E">
        <w:rPr>
          <w:rFonts w:ascii="Rockwell" w:hAnsi="Rockwell"/>
        </w:rPr>
        <w:t xml:space="preserve">with </w:t>
      </w:r>
      <w:r w:rsidR="00AE28BE" w:rsidRPr="00B4484E">
        <w:rPr>
          <w:rFonts w:ascii="Rockwell" w:hAnsi="Rockwell"/>
        </w:rPr>
        <w:t>the LCDC</w:t>
      </w:r>
      <w:r w:rsidR="00444F7A" w:rsidRPr="00B4484E">
        <w:rPr>
          <w:rFonts w:ascii="Rockwell" w:hAnsi="Rockwell"/>
        </w:rPr>
        <w:t>’s</w:t>
      </w:r>
      <w:r w:rsidR="00AE28BE" w:rsidRPr="00B4484E">
        <w:rPr>
          <w:rFonts w:ascii="Rockwell" w:hAnsi="Rockwell"/>
        </w:rPr>
        <w:t xml:space="preserve"> </w:t>
      </w:r>
      <w:r w:rsidR="00F37FA6" w:rsidRPr="00B4484E">
        <w:rPr>
          <w:rFonts w:ascii="Rockwell" w:hAnsi="Rockwell"/>
        </w:rPr>
        <w:t>nominees</w:t>
      </w:r>
      <w:r w:rsidR="00444F7A" w:rsidRPr="00B4484E">
        <w:rPr>
          <w:rFonts w:ascii="Rockwell" w:hAnsi="Rockwell"/>
        </w:rPr>
        <w:t xml:space="preserve">, Fergus Keane, Colette Byrne, and </w:t>
      </w:r>
      <w:r w:rsidR="00F37FA6" w:rsidRPr="00B4484E">
        <w:rPr>
          <w:rFonts w:ascii="Rockwell" w:hAnsi="Rockwell"/>
        </w:rPr>
        <w:t>Loreto</w:t>
      </w:r>
      <w:r w:rsidR="00AE28BE" w:rsidRPr="00B4484E">
        <w:rPr>
          <w:rFonts w:ascii="Rockwell" w:hAnsi="Rockwell"/>
        </w:rPr>
        <w:t xml:space="preserve"> </w:t>
      </w:r>
      <w:r w:rsidR="00444F7A" w:rsidRPr="00B4484E">
        <w:rPr>
          <w:rFonts w:ascii="Rockwell" w:hAnsi="Rockwell"/>
        </w:rPr>
        <w:t>O’</w:t>
      </w:r>
      <w:r w:rsidR="00AE28BE" w:rsidRPr="00B4484E">
        <w:rPr>
          <w:rFonts w:ascii="Rockwell" w:hAnsi="Rockwell"/>
        </w:rPr>
        <w:t>Driscoll</w:t>
      </w:r>
      <w:r w:rsidR="00B4484E">
        <w:rPr>
          <w:rFonts w:ascii="Rockwell" w:hAnsi="Rockwell"/>
        </w:rPr>
        <w:t>.</w:t>
      </w:r>
    </w:p>
    <w:p w:rsidR="00AE28BE" w:rsidRPr="00B4484E" w:rsidRDefault="00AE28BE" w:rsidP="00B4484E">
      <w:pPr>
        <w:jc w:val="both"/>
        <w:rPr>
          <w:rFonts w:ascii="Rockwell" w:hAnsi="Rockwell"/>
        </w:rPr>
      </w:pPr>
    </w:p>
    <w:p w:rsidR="00B4484E" w:rsidRPr="00B4484E" w:rsidRDefault="00AE28BE" w:rsidP="00B4484E">
      <w:pPr>
        <w:jc w:val="both"/>
        <w:rPr>
          <w:rFonts w:ascii="Rockwell" w:hAnsi="Rockwell"/>
          <w:b/>
        </w:rPr>
      </w:pPr>
      <w:r w:rsidRPr="00B4484E">
        <w:rPr>
          <w:rFonts w:ascii="Rockwell" w:hAnsi="Rockwell"/>
          <w:b/>
        </w:rPr>
        <w:t>Abbey Creative Quarter Update</w:t>
      </w:r>
    </w:p>
    <w:p w:rsidR="00F37FA6" w:rsidRPr="00B4484E" w:rsidRDefault="00AE28BE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>T</w:t>
      </w:r>
      <w:r w:rsidR="00F37FA6" w:rsidRPr="00B4484E">
        <w:rPr>
          <w:rFonts w:ascii="Rockwell" w:hAnsi="Rockwell"/>
        </w:rPr>
        <w:t>here has been a delay in pr</w:t>
      </w:r>
      <w:r w:rsidRPr="00B4484E">
        <w:rPr>
          <w:rFonts w:ascii="Rockwell" w:hAnsi="Rockwell"/>
        </w:rPr>
        <w:t>ogress due</w:t>
      </w:r>
      <w:r w:rsidR="00F37FA6" w:rsidRPr="00B4484E">
        <w:rPr>
          <w:rFonts w:ascii="Rockwell" w:hAnsi="Rockwell"/>
        </w:rPr>
        <w:t xml:space="preserve"> </w:t>
      </w:r>
      <w:r w:rsidRPr="00B4484E">
        <w:rPr>
          <w:rFonts w:ascii="Rockwell" w:hAnsi="Rockwell"/>
        </w:rPr>
        <w:t xml:space="preserve">to </w:t>
      </w:r>
      <w:r w:rsidR="00F37FA6" w:rsidRPr="00B4484E">
        <w:rPr>
          <w:rFonts w:ascii="Rockwell" w:hAnsi="Rockwell"/>
        </w:rPr>
        <w:t>an objection</w:t>
      </w:r>
      <w:r w:rsidRPr="00B4484E">
        <w:rPr>
          <w:rFonts w:ascii="Rockwell" w:hAnsi="Rockwell"/>
        </w:rPr>
        <w:t xml:space="preserve"> to the plans</w:t>
      </w:r>
      <w:r w:rsidR="00F37FA6" w:rsidRPr="00B4484E">
        <w:rPr>
          <w:rFonts w:ascii="Rockwell" w:hAnsi="Rockwell"/>
        </w:rPr>
        <w:t xml:space="preserve"> for the quarter</w:t>
      </w:r>
      <w:r w:rsidRPr="00B4484E">
        <w:rPr>
          <w:rFonts w:ascii="Rockwell" w:hAnsi="Rockwell"/>
        </w:rPr>
        <w:t xml:space="preserve">.  This has been </w:t>
      </w:r>
      <w:r w:rsidR="00F37FA6" w:rsidRPr="00B4484E">
        <w:rPr>
          <w:rFonts w:ascii="Rockwell" w:hAnsi="Rockwell"/>
        </w:rPr>
        <w:t>robustly responded to and a decision is expected shortly.</w:t>
      </w:r>
    </w:p>
    <w:p w:rsidR="00F37FA6" w:rsidRPr="00B4484E" w:rsidRDefault="00F37FA6" w:rsidP="00B4484E">
      <w:pPr>
        <w:jc w:val="both"/>
        <w:rPr>
          <w:rFonts w:ascii="Rockwell" w:hAnsi="Rockwell"/>
          <w:b/>
        </w:rPr>
      </w:pPr>
    </w:p>
    <w:p w:rsidR="00F37FA6" w:rsidRPr="00B4484E" w:rsidRDefault="00F37FA6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  <w:b/>
        </w:rPr>
        <w:t>Broadband</w:t>
      </w:r>
    </w:p>
    <w:p w:rsidR="00AE28BE" w:rsidRPr="00B4484E" w:rsidRDefault="00F37FA6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The minister has ruled that a designated officer in each Local Authority </w:t>
      </w:r>
      <w:r w:rsidR="006A4C55" w:rsidRPr="00B4484E">
        <w:rPr>
          <w:rFonts w:ascii="Rockwell" w:hAnsi="Rockwell"/>
        </w:rPr>
        <w:t xml:space="preserve">should be appointed </w:t>
      </w:r>
      <w:r w:rsidRPr="00B4484E">
        <w:rPr>
          <w:rFonts w:ascii="Rockwell" w:hAnsi="Rockwell"/>
        </w:rPr>
        <w:t xml:space="preserve">to coordinate and engage with the various players in this </w:t>
      </w:r>
      <w:r w:rsidR="006A4C55" w:rsidRPr="00B4484E">
        <w:rPr>
          <w:rFonts w:ascii="Rockwell" w:hAnsi="Rockwell"/>
        </w:rPr>
        <w:t>field</w:t>
      </w:r>
      <w:r w:rsidRPr="00B4484E">
        <w:rPr>
          <w:rFonts w:ascii="Rockwell" w:hAnsi="Rockwell"/>
        </w:rPr>
        <w:t xml:space="preserve">  and a taskforce set up to deal with the blackspots </w:t>
      </w:r>
      <w:r w:rsidR="00B4484E" w:rsidRPr="00B4484E">
        <w:rPr>
          <w:rFonts w:ascii="Rockwell" w:hAnsi="Rockwell"/>
        </w:rPr>
        <w:t xml:space="preserve">where there are </w:t>
      </w:r>
      <w:r w:rsidRPr="00B4484E">
        <w:rPr>
          <w:rFonts w:ascii="Rockwell" w:hAnsi="Rockwell"/>
        </w:rPr>
        <w:t>poor mobile  signal and coverage.</w:t>
      </w:r>
      <w:r w:rsidR="00AE28BE" w:rsidRPr="00B4484E">
        <w:rPr>
          <w:rFonts w:ascii="Rockwell" w:hAnsi="Rockwell"/>
        </w:rPr>
        <w:t xml:space="preserve">  </w:t>
      </w:r>
      <w:r w:rsidRPr="00B4484E">
        <w:rPr>
          <w:rFonts w:ascii="Rockwell" w:hAnsi="Rockwell"/>
        </w:rPr>
        <w:t xml:space="preserve">It is envisaged that funding will be available </w:t>
      </w:r>
      <w:r w:rsidR="00B4484E" w:rsidRPr="00B4484E">
        <w:rPr>
          <w:rFonts w:ascii="Rockwell" w:hAnsi="Rockwell"/>
        </w:rPr>
        <w:t xml:space="preserve">to the Council </w:t>
      </w:r>
      <w:r w:rsidRPr="00B4484E">
        <w:rPr>
          <w:rFonts w:ascii="Rockwell" w:hAnsi="Rockwell"/>
        </w:rPr>
        <w:t xml:space="preserve">from the exchequer </w:t>
      </w:r>
      <w:r w:rsidR="00B4484E" w:rsidRPr="00B4484E">
        <w:rPr>
          <w:rFonts w:ascii="Rockwell" w:hAnsi="Rockwell"/>
        </w:rPr>
        <w:t>to resource</w:t>
      </w:r>
      <w:r w:rsidRPr="00B4484E">
        <w:rPr>
          <w:rFonts w:ascii="Rockwell" w:hAnsi="Rockwell"/>
        </w:rPr>
        <w:t xml:space="preserve"> this person</w:t>
      </w:r>
    </w:p>
    <w:p w:rsidR="00B4484E" w:rsidRPr="00B4484E" w:rsidRDefault="00B4484E" w:rsidP="00B4484E">
      <w:pPr>
        <w:jc w:val="both"/>
        <w:rPr>
          <w:rFonts w:ascii="Rockwell" w:hAnsi="Rockwell"/>
        </w:rPr>
      </w:pPr>
    </w:p>
    <w:p w:rsidR="00B4484E" w:rsidRPr="00B4484E" w:rsidRDefault="00B4484E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 xml:space="preserve">Next SPC1 meeting </w:t>
      </w:r>
      <w:r>
        <w:rPr>
          <w:rFonts w:ascii="Rockwell" w:hAnsi="Rockwell"/>
        </w:rPr>
        <w:t>will take place in December 2016</w:t>
      </w:r>
      <w:bookmarkStart w:id="0" w:name="_GoBack"/>
      <w:bookmarkEnd w:id="0"/>
    </w:p>
    <w:p w:rsidR="00B4484E" w:rsidRPr="00B4484E" w:rsidRDefault="00B4484E" w:rsidP="00B4484E">
      <w:pPr>
        <w:jc w:val="both"/>
        <w:rPr>
          <w:rFonts w:ascii="Rockwell" w:hAnsi="Rockwell"/>
        </w:rPr>
      </w:pPr>
    </w:p>
    <w:p w:rsidR="00B4484E" w:rsidRPr="00B4484E" w:rsidRDefault="00B4484E" w:rsidP="00B4484E">
      <w:pPr>
        <w:jc w:val="both"/>
        <w:rPr>
          <w:rFonts w:ascii="Rockwell" w:hAnsi="Rockwell"/>
        </w:rPr>
      </w:pPr>
      <w:r w:rsidRPr="00B4484E">
        <w:rPr>
          <w:rFonts w:ascii="Rockwell" w:hAnsi="Rockwell"/>
        </w:rPr>
        <w:t>Any issues to be raised?</w:t>
      </w:r>
    </w:p>
    <w:sectPr w:rsidR="00B4484E" w:rsidRPr="00B4484E" w:rsidSect="00793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5A63"/>
    <w:rsid w:val="00444F7A"/>
    <w:rsid w:val="006A4C55"/>
    <w:rsid w:val="006E5A63"/>
    <w:rsid w:val="00793F82"/>
    <w:rsid w:val="00854A0B"/>
    <w:rsid w:val="008E5F9E"/>
    <w:rsid w:val="00AE28BE"/>
    <w:rsid w:val="00B4484E"/>
    <w:rsid w:val="00B61705"/>
    <w:rsid w:val="00CC69D5"/>
    <w:rsid w:val="00E54651"/>
    <w:rsid w:val="00F37FA6"/>
    <w:rsid w:val="00F4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temp</cp:lastModifiedBy>
  <cp:revision>2</cp:revision>
  <cp:lastPrinted>2016-09-13T15:45:00Z</cp:lastPrinted>
  <dcterms:created xsi:type="dcterms:W3CDTF">2016-12-19T09:55:00Z</dcterms:created>
  <dcterms:modified xsi:type="dcterms:W3CDTF">2016-12-19T09:55:00Z</dcterms:modified>
</cp:coreProperties>
</file>